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spacing w:before="624" w:beforeLines="200" w:after="936" w:afterLines="30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4721860" cy="2607310"/>
            <wp:effectExtent l="0" t="0" r="2540" b="2540"/>
            <wp:docPr id="1" name="图片 1" descr="标志组合-上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组合-上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20"/>
        </w:tabs>
        <w:spacing w:before="624" w:beforeLines="200" w:after="936" w:afterLines="30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**企业调研报告</w:t>
      </w:r>
    </w:p>
    <w:p>
      <w:pPr>
        <w:tabs>
          <w:tab w:val="left" w:pos="1800"/>
        </w:tabs>
        <w:rPr>
          <w:rFonts w:hint="eastAsia"/>
        </w:rPr>
      </w:pPr>
      <w:r>
        <w:rPr>
          <w:rFonts w:hint="eastAsia"/>
        </w:rPr>
        <w:tab/>
      </w:r>
    </w:p>
    <w:p>
      <w:pPr>
        <w:tabs>
          <w:tab w:val="left" w:pos="1800"/>
        </w:tabs>
        <w:rPr>
          <w:rFonts w:hint="eastAsia"/>
        </w:rPr>
      </w:pPr>
    </w:p>
    <w:p>
      <w:pPr>
        <w:tabs>
          <w:tab w:val="left" w:pos="1800"/>
        </w:tabs>
        <w:rPr>
          <w:rFonts w:hint="eastAsia"/>
        </w:rPr>
      </w:pPr>
    </w:p>
    <w:p>
      <w:pPr>
        <w:tabs>
          <w:tab w:val="left" w:pos="1800"/>
        </w:tabs>
        <w:rPr>
          <w:rFonts w:hint="eastAsia"/>
        </w:rPr>
      </w:pPr>
    </w:p>
    <w:p>
      <w:pPr>
        <w:tabs>
          <w:tab w:val="left" w:pos="1800"/>
        </w:tabs>
        <w:ind w:firstLine="1820" w:firstLineChars="650"/>
        <w:rPr>
          <w:rFonts w:hint="eastAsia"/>
        </w:rPr>
      </w:pPr>
      <w:r>
        <w:rPr>
          <w:rFonts w:hint="eastAsia" w:ascii="华文仿宋" w:hAnsi="华文仿宋" w:eastAsia="华文仿宋"/>
          <w:sz w:val="28"/>
          <w:szCs w:val="28"/>
        </w:rPr>
        <w:t>学生姓名：</w:t>
      </w:r>
      <w:r>
        <w:rPr>
          <w:rFonts w:hint="eastAsia" w:ascii="华文新魏" w:hAnsi="华文新魏" w:eastAsia="华文新魏"/>
          <w:sz w:val="28"/>
          <w:u w:val="single"/>
        </w:rPr>
        <w:t xml:space="preserve">      </w:t>
      </w:r>
      <w:r>
        <w:rPr>
          <w:rFonts w:hint="eastAsia" w:ascii="华文新魏" w:eastAsia="华文新魏"/>
          <w:sz w:val="28"/>
          <w:szCs w:val="28"/>
          <w:u w:val="single"/>
        </w:rPr>
        <w:t>张　三</w:t>
      </w:r>
      <w:r>
        <w:rPr>
          <w:rFonts w:hint="eastAsia" w:ascii="华文新魏" w:hAnsi="华文新魏" w:eastAsia="华文新魏"/>
          <w:sz w:val="28"/>
          <w:u w:val="single"/>
        </w:rPr>
        <w:t xml:space="preserve">          </w:t>
      </w:r>
    </w:p>
    <w:p>
      <w:pPr>
        <w:tabs>
          <w:tab w:val="left" w:pos="1800"/>
        </w:tabs>
        <w:rPr>
          <w:rFonts w:hint="eastAsia" w:ascii="华文新魏" w:hAnsi="华文新魏" w:eastAsia="华文新魏"/>
          <w:sz w:val="28"/>
          <w:u w:val="single"/>
        </w:rPr>
      </w:pPr>
      <w:r>
        <w:rPr>
          <w:rFonts w:hint="eastAsia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二级学院：</w:t>
      </w:r>
      <w:r>
        <w:rPr>
          <w:rFonts w:hint="eastAsia" w:ascii="华文新魏" w:hAnsi="华文新魏" w:eastAsia="华文新魏"/>
          <w:sz w:val="28"/>
          <w:u w:val="single"/>
        </w:rPr>
        <w:t xml:space="preserve">    ××××××      </w:t>
      </w:r>
    </w:p>
    <w:p>
      <w:pPr>
        <w:tabs>
          <w:tab w:val="left" w:pos="1800"/>
        </w:tabs>
        <w:ind w:firstLine="1820" w:firstLineChars="650"/>
        <w:rPr>
          <w:rFonts w:hint="eastAsia" w:ascii="华文新魏" w:hAnsi="华文新魏" w:eastAsia="华文新魏"/>
          <w:sz w:val="28"/>
          <w:u w:val="single"/>
        </w:rPr>
      </w:pPr>
      <w:r>
        <w:rPr>
          <w:rFonts w:hint="eastAsia" w:ascii="华文仿宋" w:hAnsi="华文仿宋" w:eastAsia="华文仿宋"/>
          <w:sz w:val="28"/>
          <w:szCs w:val="28"/>
        </w:rPr>
        <w:t>年级班级：</w:t>
      </w:r>
      <w:r>
        <w:rPr>
          <w:rFonts w:hint="eastAsia" w:ascii="华文新魏" w:hAnsi="华文新魏" w:eastAsia="华文新魏"/>
          <w:sz w:val="28"/>
          <w:u w:val="single"/>
        </w:rPr>
        <w:t xml:space="preserve">    ××××××      </w:t>
      </w:r>
    </w:p>
    <w:p>
      <w:pPr>
        <w:tabs>
          <w:tab w:val="left" w:pos="180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调研时间：</w:t>
      </w:r>
      <w:r>
        <w:rPr>
          <w:rFonts w:hint="eastAsia" w:ascii="华文新魏" w:hAnsi="华文新魏" w:eastAsia="华文新魏"/>
          <w:sz w:val="28"/>
          <w:u w:val="single"/>
        </w:rPr>
        <w:t xml:space="preserve">    ××××××      </w:t>
      </w:r>
    </w:p>
    <w:p>
      <w:pPr>
        <w:tabs>
          <w:tab w:val="left" w:pos="1800"/>
        </w:tabs>
        <w:rPr>
          <w:rFonts w:hint="eastAsia"/>
        </w:rPr>
      </w:pPr>
    </w:p>
    <w:p>
      <w:pPr>
        <w:spacing w:before="624" w:beforeLines="200" w:after="624" w:afterLines="200"/>
        <w:jc w:val="center"/>
        <w:rPr>
          <w:rFonts w:hint="eastAsia"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  <w:r>
        <w:rPr>
          <w:rFonts w:hint="eastAsia" w:ascii="黑体" w:eastAsia="黑体"/>
          <w:sz w:val="44"/>
          <w:szCs w:val="44"/>
        </w:rPr>
        <w:t>摘　要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******************************************************************************************************************（200字以内）</w:t>
      </w:r>
    </w:p>
    <w:p>
      <w:pPr>
        <w:ind w:firstLine="525" w:firstLineChars="25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关键词：*****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ascii="楷体_GB2312" w:eastAsia="楷体_GB2312"/>
        </w:rPr>
        <w:br w:type="page"/>
      </w:r>
      <w:r>
        <w:rPr>
          <w:rFonts w:ascii="黑体" w:eastAsia="黑体"/>
          <w:sz w:val="44"/>
          <w:szCs w:val="44"/>
        </w:rPr>
        <w:t>正</w:t>
      </w:r>
      <w:r>
        <w:rPr>
          <w:rFonts w:hint="eastAsia" w:ascii="黑体" w:eastAsia="黑体"/>
          <w:sz w:val="44"/>
          <w:szCs w:val="44"/>
        </w:rPr>
        <w:t xml:space="preserve">    </w:t>
      </w:r>
      <w:r>
        <w:rPr>
          <w:rFonts w:ascii="黑体" w:eastAsia="黑体"/>
          <w:sz w:val="44"/>
          <w:szCs w:val="44"/>
        </w:rPr>
        <w:t>文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宋体   小四号</w:t>
      </w:r>
      <w:r>
        <w:rPr>
          <w:rFonts w:hint="eastAsia"/>
          <w:sz w:val="24"/>
        </w:rPr>
        <w:t xml:space="preserve">  行距28磅）</w:t>
      </w:r>
    </w:p>
    <w:p>
      <w:pPr>
        <w:jc w:val="center"/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tabs>
          <w:tab w:val="left" w:pos="4830"/>
        </w:tabs>
        <w:rPr>
          <w:rFonts w:ascii="楷体_GB2312" w:eastAsia="楷体_GB2312"/>
        </w:rPr>
      </w:pPr>
      <w:r>
        <w:rPr>
          <w:rFonts w:ascii="楷体_GB2312" w:eastAsia="楷体_GB2312"/>
        </w:rPr>
        <w:tab/>
      </w: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  <w:r>
        <w:rPr>
          <w:rFonts w:ascii="楷体_GB2312" w:eastAsia="楷体_GB2312"/>
        </w:rPr>
        <w:br w:type="page"/>
      </w:r>
      <w:r>
        <w:rPr>
          <w:rFonts w:hint="eastAsia" w:ascii="楷体_GB2312" w:eastAsia="楷体_GB2312"/>
          <w:sz w:val="32"/>
          <w:szCs w:val="32"/>
        </w:rPr>
        <w:t>辅导员审核意见：</w:t>
      </w: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专业负责人审核意见：</w:t>
      </w: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二级学院审核意见：</w:t>
      </w: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>
      <w:pPr>
        <w:tabs>
          <w:tab w:val="left" w:pos="4830"/>
        </w:tabs>
        <w:rPr>
          <w:rFonts w:hint="eastAsia" w:ascii="楷体_GB2312" w:eastAsia="楷体_GB2312"/>
          <w:sz w:val="32"/>
          <w:szCs w:val="32"/>
        </w:rPr>
      </w:pPr>
    </w:p>
    <w:p/>
    <w:sectPr>
      <w:headerReference r:id="rId3" w:type="first"/>
      <w:footerReference r:id="rId4" w:type="default"/>
      <w:footnotePr>
        <w:numFmt w:val="decimalEnclosedCircleChinese"/>
        <w:numRestart w:val="eachPage"/>
      </w:footnotePr>
      <w:pgSz w:w="11907" w:h="16840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754FD4"/>
    <w:rsid w:val="526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刘大川</cp:lastModifiedBy>
  <dcterms:modified xsi:type="dcterms:W3CDTF">2019-06-03T07:57:08Z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