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17" w:rsidRDefault="006412C3" w:rsidP="00F90370">
      <w:pPr>
        <w:jc w:val="center"/>
        <w:rPr>
          <w:rFonts w:ascii="方正小标宋简体" w:eastAsia="方正小标宋简体"/>
          <w:color w:val="333333"/>
          <w:sz w:val="32"/>
          <w:szCs w:val="32"/>
        </w:rPr>
      </w:pPr>
      <w:r w:rsidRPr="006412C3">
        <w:rPr>
          <w:rFonts w:ascii="方正小标宋简体" w:eastAsia="方正小标宋简体" w:hint="eastAsia"/>
          <w:color w:val="333333"/>
          <w:sz w:val="32"/>
          <w:szCs w:val="32"/>
        </w:rPr>
        <w:t>我院关于对</w:t>
      </w:r>
      <w:proofErr w:type="gramStart"/>
      <w:r w:rsidR="001F7235" w:rsidRPr="001F7235">
        <w:rPr>
          <w:rFonts w:ascii="方正小标宋简体" w:eastAsia="方正小标宋简体" w:hint="eastAsia"/>
          <w:color w:val="333333"/>
          <w:sz w:val="32"/>
          <w:szCs w:val="32"/>
        </w:rPr>
        <w:t>孙秋颖等</w:t>
      </w:r>
      <w:proofErr w:type="gramEnd"/>
      <w:r w:rsidR="00A641B7">
        <w:rPr>
          <w:rFonts w:ascii="方正小标宋简体" w:eastAsia="方正小标宋简体" w:hint="eastAsia"/>
          <w:color w:val="333333"/>
          <w:sz w:val="32"/>
          <w:szCs w:val="32"/>
        </w:rPr>
        <w:t>42</w:t>
      </w:r>
      <w:r w:rsidR="001F7235" w:rsidRPr="001F7235">
        <w:rPr>
          <w:rFonts w:ascii="方正小标宋简体" w:eastAsia="方正小标宋简体" w:hint="eastAsia"/>
          <w:color w:val="333333"/>
          <w:sz w:val="32"/>
          <w:szCs w:val="32"/>
        </w:rPr>
        <w:t>位</w:t>
      </w:r>
      <w:r w:rsidRPr="006412C3">
        <w:rPr>
          <w:rFonts w:ascii="方正小标宋简体" w:eastAsia="方正小标宋简体" w:hint="eastAsia"/>
          <w:color w:val="333333"/>
          <w:sz w:val="32"/>
          <w:szCs w:val="32"/>
        </w:rPr>
        <w:t>优秀实习生进行表彰的决定</w:t>
      </w:r>
    </w:p>
    <w:p w:rsidR="006412C3" w:rsidRPr="006412C3" w:rsidRDefault="006412C3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 w:rsidRPr="006412C3">
        <w:rPr>
          <w:rFonts w:ascii="宋体" w:eastAsia="宋体" w:hAnsi="宋体" w:hint="eastAsia"/>
          <w:color w:val="333333"/>
          <w:sz w:val="28"/>
          <w:szCs w:val="28"/>
        </w:rPr>
        <w:t>根据</w:t>
      </w:r>
      <w:r>
        <w:rPr>
          <w:rFonts w:ascii="宋体" w:eastAsia="宋体" w:hAnsi="宋体" w:hint="eastAsia"/>
          <w:color w:val="333333"/>
          <w:sz w:val="28"/>
          <w:szCs w:val="28"/>
        </w:rPr>
        <w:t>工商管理学院</w:t>
      </w:r>
      <w:r w:rsidRPr="006412C3">
        <w:rPr>
          <w:rFonts w:ascii="宋体" w:eastAsia="宋体" w:hAnsi="宋体" w:hint="eastAsia"/>
          <w:color w:val="333333"/>
          <w:sz w:val="28"/>
          <w:szCs w:val="28"/>
        </w:rPr>
        <w:t>实习管理办法，结合我院学生具体实习情况，参考实习指导教师意见，现决定对我院关于对</w:t>
      </w:r>
      <w:proofErr w:type="gramStart"/>
      <w:r w:rsidRPr="006412C3">
        <w:rPr>
          <w:rFonts w:ascii="宋体" w:eastAsia="宋体" w:hAnsi="宋体" w:hint="eastAsia"/>
          <w:sz w:val="28"/>
          <w:szCs w:val="28"/>
        </w:rPr>
        <w:t>孙秋颖等</w:t>
      </w:r>
      <w:proofErr w:type="gramEnd"/>
      <w:r w:rsidR="00F90370">
        <w:rPr>
          <w:rFonts w:ascii="宋体" w:eastAsia="宋体" w:hAnsi="宋体" w:hint="eastAsia"/>
          <w:sz w:val="28"/>
          <w:szCs w:val="28"/>
        </w:rPr>
        <w:t>42</w:t>
      </w:r>
      <w:r w:rsidRPr="006412C3">
        <w:rPr>
          <w:rFonts w:ascii="宋体" w:eastAsia="宋体" w:hAnsi="宋体" w:hint="eastAsia"/>
          <w:sz w:val="28"/>
          <w:szCs w:val="28"/>
        </w:rPr>
        <w:t>位优秀实习生进行表彰。具体名单如下：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国际贸易1班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bookmarkStart w:id="0" w:name="_GoBack"/>
      <w:bookmarkEnd w:id="0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孙秋颖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国际贸易1班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王慧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国际贸易1班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盛盘龙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报关W1班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程琳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2019级国际贸易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梁琳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2019级国际贸易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邹悦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国际贸易1班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刘丽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2019级国际贸易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proofErr w:type="gramStart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仲奥琳</w:t>
      </w:r>
      <w:proofErr w:type="gramEnd"/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2019级国际贸易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W4班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王冠华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2019级国际贸易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王宽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刘亚萍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马郡敏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孙玉良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任飞扬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物流管理01班 王亚茹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物流管理01班 臧东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张吉波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曹德宝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李天姿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物流管理D01班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王序一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lastRenderedPageBreak/>
        <w:t>2019级电子商务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W01班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王昱璇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赵玉峰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卢雨蝶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张灿旭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苏笑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d01班 宋</w:t>
      </w:r>
      <w:proofErr w:type="gramStart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一</w:t>
      </w:r>
      <w:proofErr w:type="gramEnd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萌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proofErr w:type="gramStart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王境珠</w:t>
      </w:r>
      <w:proofErr w:type="gramEnd"/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2018级连锁经营与管理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郝连胜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2018级连锁经营与管理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李荣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2018级电子商务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吕吉凯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2018级市场营销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李敬国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2018级市场营销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D1班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陈红阳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2018级连锁经营与管理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proofErr w:type="gramStart"/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肖延民</w:t>
      </w:r>
      <w:proofErr w:type="gramEnd"/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2018级连锁经营与管理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周文琪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2018级市场营销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李根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2018级市场营销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王在敏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2018级商务英语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刘春珊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2018级商务英语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黄欣蕾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2018级商务英语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杜林龙</w:t>
      </w:r>
    </w:p>
    <w:p w:rsidR="004723BB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2018级商务英语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02班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r w:rsidR="004723BB" w:rsidRPr="006412C3">
        <w:rPr>
          <w:rFonts w:ascii="宋体" w:eastAsia="宋体" w:hAnsi="宋体" w:hint="eastAsia"/>
          <w:color w:val="333333"/>
          <w:sz w:val="28"/>
          <w:szCs w:val="28"/>
        </w:rPr>
        <w:t>赵明耀</w:t>
      </w:r>
    </w:p>
    <w:p w:rsid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2018级连锁经营与管理D</w:t>
      </w:r>
      <w:r w:rsidR="00A641B7">
        <w:rPr>
          <w:rFonts w:ascii="宋体" w:eastAsia="宋体" w:hAnsi="宋体" w:hint="eastAsia"/>
          <w:color w:val="333333"/>
          <w:sz w:val="28"/>
          <w:szCs w:val="28"/>
        </w:rPr>
        <w:t>01班</w:t>
      </w:r>
      <w:r>
        <w:rPr>
          <w:rFonts w:ascii="宋体" w:eastAsia="宋体" w:hAnsi="宋体" w:hint="eastAsia"/>
          <w:color w:val="333333"/>
          <w:sz w:val="28"/>
          <w:szCs w:val="28"/>
        </w:rPr>
        <w:t xml:space="preserve"> </w:t>
      </w:r>
      <w:proofErr w:type="gramStart"/>
      <w:r w:rsidR="00A641B7">
        <w:rPr>
          <w:rFonts w:ascii="宋体" w:eastAsia="宋体" w:hAnsi="宋体" w:hint="eastAsia"/>
          <w:color w:val="333333"/>
          <w:sz w:val="28"/>
          <w:szCs w:val="28"/>
        </w:rPr>
        <w:t>宋龙成</w:t>
      </w:r>
      <w:proofErr w:type="gramEnd"/>
    </w:p>
    <w:p w:rsidR="00A641B7" w:rsidRPr="006412C3" w:rsidRDefault="00F90370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 xml:space="preserve">2018级连锁经营与管理01班 </w:t>
      </w: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谭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国政</w:t>
      </w:r>
    </w:p>
    <w:p w:rsidR="006412C3" w:rsidRPr="006412C3" w:rsidRDefault="006412C3" w:rsidP="006412C3">
      <w:pPr>
        <w:spacing w:line="560" w:lineRule="exact"/>
        <w:ind w:firstLineChars="200" w:firstLine="560"/>
        <w:jc w:val="left"/>
        <w:rPr>
          <w:rFonts w:ascii="宋体" w:eastAsia="宋体" w:hAnsi="宋体"/>
          <w:color w:val="333333"/>
          <w:sz w:val="28"/>
          <w:szCs w:val="28"/>
        </w:rPr>
      </w:pPr>
    </w:p>
    <w:sectPr w:rsidR="006412C3" w:rsidRPr="0064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23" w:rsidRDefault="00B03223" w:rsidP="004723BB">
      <w:r>
        <w:separator/>
      </w:r>
    </w:p>
  </w:endnote>
  <w:endnote w:type="continuationSeparator" w:id="0">
    <w:p w:rsidR="00B03223" w:rsidRDefault="00B03223" w:rsidP="004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23" w:rsidRDefault="00B03223" w:rsidP="004723BB">
      <w:r>
        <w:separator/>
      </w:r>
    </w:p>
  </w:footnote>
  <w:footnote w:type="continuationSeparator" w:id="0">
    <w:p w:rsidR="00B03223" w:rsidRDefault="00B03223" w:rsidP="0047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CF"/>
    <w:rsid w:val="001F7235"/>
    <w:rsid w:val="00211DD0"/>
    <w:rsid w:val="00356201"/>
    <w:rsid w:val="004723BB"/>
    <w:rsid w:val="004B7F1D"/>
    <w:rsid w:val="006412C3"/>
    <w:rsid w:val="00A641B7"/>
    <w:rsid w:val="00AB7ECF"/>
    <w:rsid w:val="00B03223"/>
    <w:rsid w:val="00BC7617"/>
    <w:rsid w:val="00E355B1"/>
    <w:rsid w:val="00F23342"/>
    <w:rsid w:val="00F90370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孙秀宝</dc:creator>
  <cp:keywords/>
  <dc:description/>
  <cp:lastModifiedBy>孙秀宝</cp:lastModifiedBy>
  <cp:revision>6</cp:revision>
  <dcterms:created xsi:type="dcterms:W3CDTF">2021-06-22T05:03:00Z</dcterms:created>
  <dcterms:modified xsi:type="dcterms:W3CDTF">2021-07-08T02:01:00Z</dcterms:modified>
</cp:coreProperties>
</file>